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Pr="00FF6A3F" w:rsidRDefault="00FF6A3F" w:rsidP="00FF6A3F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Повідомлення ПрАТ «ЕНЕРГОРЕСУРСИ» про намір зміни діючих тарифів на  централізоване водопостачання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та водовідведення (у частині транспортування)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на</w:t>
      </w:r>
      <w:r w:rsidR="00CC0DB1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20</w:t>
      </w:r>
      <w:r w:rsidR="00E049E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20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р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ік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та проведення відкритого обговорення питання щодо необхідності </w:t>
      </w:r>
      <w:r w:rsidR="00CC0DB1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зміни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тарифів.</w:t>
      </w:r>
    </w:p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460D0E" w:rsidRDefault="00F76451" w:rsidP="00460D0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</w:t>
      </w:r>
      <w:r w:rsidR="00CC0DB1">
        <w:rPr>
          <w:rStyle w:val="a4"/>
          <w:color w:val="333333"/>
          <w:sz w:val="28"/>
          <w:szCs w:val="28"/>
          <w:lang w:val="uk-UA"/>
        </w:rPr>
        <w:t>и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Національної комісії, що здійснює державне регулювання у сфері комунальних послуг від 14.12.2012р. №381</w:t>
      </w:r>
      <w:r w:rsidR="00CC0DB1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зареєстровано</w:t>
      </w:r>
      <w:r w:rsidR="00CC0DB1">
        <w:rPr>
          <w:rStyle w:val="a4"/>
          <w:color w:val="333333"/>
          <w:sz w:val="28"/>
          <w:szCs w:val="28"/>
          <w:lang w:val="uk-UA"/>
        </w:rPr>
        <w:t xml:space="preserve">ї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в Міністерстві юстиції України 11.01.2013р. за №98/22630</w:t>
      </w:r>
      <w:r w:rsidR="00CC0DB1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ПрАТ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>інформує про намір здійснити перегляд розміру діючих тарифів на централізоване водопостачання</w:t>
      </w:r>
      <w:r w:rsidRPr="00966481">
        <w:rPr>
          <w:color w:val="333333"/>
          <w:sz w:val="28"/>
          <w:szCs w:val="28"/>
          <w:lang w:val="uk-UA"/>
        </w:rPr>
        <w:t xml:space="preserve">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6E36A7">
        <w:rPr>
          <w:rStyle w:val="a5"/>
          <w:color w:val="333333"/>
          <w:sz w:val="28"/>
          <w:szCs w:val="28"/>
          <w:lang w:val="uk-UA"/>
        </w:rPr>
        <w:t>02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35421F">
        <w:rPr>
          <w:rStyle w:val="a5"/>
          <w:color w:val="333333"/>
          <w:sz w:val="28"/>
          <w:szCs w:val="28"/>
          <w:lang w:val="uk-UA"/>
        </w:rPr>
        <w:t xml:space="preserve">травня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6E36A7">
        <w:rPr>
          <w:rStyle w:val="a5"/>
          <w:color w:val="333333"/>
          <w:sz w:val="28"/>
          <w:szCs w:val="28"/>
          <w:lang w:val="uk-UA"/>
        </w:rPr>
        <w:t>14</w:t>
      </w:r>
      <w:r w:rsidR="00CC0DB1">
        <w:rPr>
          <w:rStyle w:val="a5"/>
          <w:color w:val="333333"/>
          <w:sz w:val="28"/>
          <w:szCs w:val="28"/>
          <w:lang w:val="uk-UA"/>
        </w:rPr>
        <w:t xml:space="preserve"> </w:t>
      </w:r>
      <w:r w:rsidR="006E36A7">
        <w:rPr>
          <w:rStyle w:val="a5"/>
          <w:color w:val="333333"/>
          <w:sz w:val="28"/>
          <w:szCs w:val="28"/>
          <w:lang w:val="uk-UA"/>
        </w:rPr>
        <w:t>травня 2</w:t>
      </w:r>
      <w:r w:rsidRPr="00966481">
        <w:rPr>
          <w:rStyle w:val="a5"/>
          <w:color w:val="333333"/>
          <w:sz w:val="28"/>
          <w:szCs w:val="28"/>
          <w:lang w:val="uk-UA"/>
        </w:rPr>
        <w:t>01</w:t>
      </w:r>
      <w:r w:rsidR="006E36A7">
        <w:rPr>
          <w:rStyle w:val="a5"/>
          <w:color w:val="333333"/>
          <w:sz w:val="28"/>
          <w:szCs w:val="28"/>
          <w:lang w:val="uk-UA"/>
        </w:rPr>
        <w:t>9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="00CC0DB1">
        <w:rPr>
          <w:color w:val="333333"/>
          <w:sz w:val="28"/>
          <w:szCs w:val="28"/>
          <w:lang w:val="uk-UA"/>
        </w:rPr>
        <w:t xml:space="preserve">процедуру проведення </w:t>
      </w:r>
      <w:r w:rsidRPr="00966481">
        <w:rPr>
          <w:color w:val="333333"/>
          <w:sz w:val="28"/>
          <w:szCs w:val="28"/>
          <w:lang w:val="uk-UA"/>
        </w:rPr>
        <w:t>відкрит</w:t>
      </w:r>
      <w:r w:rsidR="00CC0DB1">
        <w:rPr>
          <w:color w:val="333333"/>
          <w:sz w:val="28"/>
          <w:szCs w:val="28"/>
          <w:lang w:val="uk-UA"/>
        </w:rPr>
        <w:t xml:space="preserve">их </w:t>
      </w:r>
      <w:r w:rsidRPr="00966481">
        <w:rPr>
          <w:color w:val="333333"/>
          <w:sz w:val="28"/>
          <w:szCs w:val="28"/>
          <w:lang w:val="uk-UA"/>
        </w:rPr>
        <w:t>обговорен</w:t>
      </w:r>
      <w:r w:rsidR="00CC0DB1">
        <w:rPr>
          <w:color w:val="333333"/>
          <w:sz w:val="28"/>
          <w:szCs w:val="28"/>
          <w:lang w:val="uk-UA"/>
        </w:rPr>
        <w:t>ь</w:t>
      </w:r>
      <w:r w:rsidRPr="00966481">
        <w:rPr>
          <w:color w:val="333333"/>
          <w:sz w:val="28"/>
          <w:szCs w:val="28"/>
          <w:lang w:val="uk-UA"/>
        </w:rPr>
        <w:t xml:space="preserve"> проекту </w:t>
      </w:r>
      <w:r w:rsidR="00CC0DB1">
        <w:rPr>
          <w:color w:val="333333"/>
          <w:sz w:val="28"/>
          <w:szCs w:val="28"/>
          <w:lang w:val="uk-UA"/>
        </w:rPr>
        <w:t xml:space="preserve">змін до діючих тарифів </w:t>
      </w:r>
      <w:r w:rsidRPr="00966481">
        <w:rPr>
          <w:color w:val="333333"/>
          <w:sz w:val="28"/>
          <w:szCs w:val="28"/>
          <w:lang w:val="uk-UA"/>
        </w:rPr>
        <w:t xml:space="preserve">на </w:t>
      </w:r>
      <w:r w:rsidR="00FF6A3F">
        <w:rPr>
          <w:color w:val="333333"/>
          <w:sz w:val="28"/>
          <w:szCs w:val="28"/>
          <w:lang w:val="uk-UA"/>
        </w:rPr>
        <w:t xml:space="preserve">централізоване водопостачання </w:t>
      </w:r>
      <w:r w:rsidR="0035421F">
        <w:rPr>
          <w:color w:val="333333"/>
          <w:sz w:val="28"/>
          <w:szCs w:val="28"/>
          <w:lang w:val="uk-UA"/>
        </w:rPr>
        <w:t xml:space="preserve">та водовідведення (у частині транспортування) на </w:t>
      </w:r>
      <w:r w:rsidRPr="00966481">
        <w:rPr>
          <w:color w:val="333333"/>
          <w:sz w:val="28"/>
          <w:szCs w:val="28"/>
          <w:lang w:val="uk-UA"/>
        </w:rPr>
        <w:t>20</w:t>
      </w:r>
      <w:r w:rsidR="006E36A7">
        <w:rPr>
          <w:color w:val="333333"/>
          <w:sz w:val="28"/>
          <w:szCs w:val="28"/>
          <w:lang w:val="uk-UA"/>
        </w:rPr>
        <w:t>20</w:t>
      </w:r>
      <w:r w:rsidRPr="00966481">
        <w:rPr>
          <w:color w:val="333333"/>
          <w:sz w:val="28"/>
          <w:szCs w:val="28"/>
          <w:lang w:val="uk-UA"/>
        </w:rPr>
        <w:t xml:space="preserve"> р</w:t>
      </w:r>
      <w:r w:rsidR="0035421F">
        <w:rPr>
          <w:color w:val="333333"/>
          <w:sz w:val="28"/>
          <w:szCs w:val="28"/>
          <w:lang w:val="uk-UA"/>
        </w:rPr>
        <w:t>ік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:rsidR="00460D0E" w:rsidRPr="00695F48" w:rsidRDefault="00460D0E" w:rsidP="00460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95F48">
        <w:rPr>
          <w:sz w:val="28"/>
          <w:szCs w:val="28"/>
          <w:lang w:val="uk-UA"/>
        </w:rPr>
        <w:t xml:space="preserve">Підставами </w:t>
      </w:r>
      <w:r w:rsidR="00EB733A" w:rsidRPr="00695F48">
        <w:rPr>
          <w:sz w:val="28"/>
          <w:szCs w:val="28"/>
          <w:lang w:val="uk-UA"/>
        </w:rPr>
        <w:t>зміни тарифів</w:t>
      </w:r>
      <w:r w:rsidRPr="00695F48">
        <w:rPr>
          <w:sz w:val="28"/>
          <w:szCs w:val="28"/>
          <w:lang w:val="uk-UA"/>
        </w:rPr>
        <w:t xml:space="preserve"> на 20</w:t>
      </w:r>
      <w:r w:rsidR="006E36A7">
        <w:rPr>
          <w:sz w:val="28"/>
          <w:szCs w:val="28"/>
          <w:lang w:val="uk-UA"/>
        </w:rPr>
        <w:t>20</w:t>
      </w:r>
      <w:r w:rsidRPr="00695F48">
        <w:rPr>
          <w:sz w:val="28"/>
          <w:szCs w:val="28"/>
          <w:lang w:val="uk-UA"/>
        </w:rPr>
        <w:t xml:space="preserve"> рік є:</w:t>
      </w:r>
    </w:p>
    <w:p w:rsidR="006C61EE" w:rsidRPr="006C61EE" w:rsidRDefault="006C61EE" w:rsidP="006C61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зростання цін на реагенти (4-28%);</w:t>
      </w:r>
    </w:p>
    <w:p w:rsidR="006C61EE" w:rsidRPr="006C61EE" w:rsidRDefault="006C61EE" w:rsidP="006C61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зростання тарифів на електроенергію (10-11%);</w:t>
      </w:r>
    </w:p>
    <w:p w:rsidR="006C61EE" w:rsidRDefault="006C61EE" w:rsidP="006C61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збільшенням  витрат по опла</w:t>
      </w:r>
      <w:bookmarkStart w:id="0" w:name="_GoBack"/>
      <w:bookmarkEnd w:id="0"/>
      <w:r w:rsidRPr="006C6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праці робітників в зв’язку зі змінами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60D8" w:rsidRDefault="00F76451" w:rsidP="006C61E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>02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5421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травня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201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>9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до 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>14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травня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201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>9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включно на адресу: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пр. Трубників, буд. 56.</w:t>
      </w:r>
      <w:r w:rsidR="00EA20AD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e-mail: </w:t>
      </w:r>
      <w:hyperlink r:id="rId6" w:history="1">
        <w:r w:rsidR="002460D8" w:rsidRPr="00CC0D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mbelaya@centravis.com</w:t>
        </w:r>
      </w:hyperlink>
      <w:r w:rsidR="002460D8" w:rsidRPr="00CC0DB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</w:p>
    <w:p w:rsidR="00A27E27" w:rsidRPr="00CC0DB1" w:rsidRDefault="00A27E27" w:rsidP="00EA20A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відкритих обговорень призначити на </w:t>
      </w:r>
      <w:r w:rsidR="006E36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.0</w:t>
      </w:r>
      <w:r w:rsidR="006E36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.201</w:t>
      </w:r>
      <w:r w:rsidR="006E36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A27E27">
        <w:t xml:space="preserve"> </w:t>
      </w:r>
      <w:r>
        <w:rPr>
          <w:lang w:val="uk-UA"/>
        </w:rPr>
        <w:t xml:space="preserve">за </w:t>
      </w:r>
      <w:r w:rsidRPr="00A27E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Pr="00A27E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53201, м. Нікополь, Дніпропетровської області, пр. Трубників, буд. 56,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каб. № 23, зала засідань. </w:t>
      </w:r>
    </w:p>
    <w:p w:rsidR="001A398F" w:rsidRPr="00CC0DB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Pr="00CC0DB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1A398F" w:rsidRPr="00CC0DB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CC0DB1">
        <w:rPr>
          <w:color w:val="333333"/>
          <w:sz w:val="28"/>
          <w:szCs w:val="28"/>
          <w:lang w:val="uk-UA"/>
        </w:rPr>
        <w:t xml:space="preserve"> </w:t>
      </w:r>
    </w:p>
    <w:sectPr w:rsidR="001A398F" w:rsidRPr="00C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94" w:rsidRDefault="003E5894" w:rsidP="00FF6A3F">
      <w:pPr>
        <w:spacing w:after="0" w:line="240" w:lineRule="auto"/>
      </w:pPr>
      <w:r>
        <w:separator/>
      </w:r>
    </w:p>
  </w:endnote>
  <w:endnote w:type="continuationSeparator" w:id="0">
    <w:p w:rsidR="003E5894" w:rsidRDefault="003E5894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94" w:rsidRDefault="003E5894" w:rsidP="00FF6A3F">
      <w:pPr>
        <w:spacing w:after="0" w:line="240" w:lineRule="auto"/>
      </w:pPr>
      <w:r>
        <w:separator/>
      </w:r>
    </w:p>
  </w:footnote>
  <w:footnote w:type="continuationSeparator" w:id="0">
    <w:p w:rsidR="003E5894" w:rsidRDefault="003E5894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E"/>
    <w:rsid w:val="00060A7C"/>
    <w:rsid w:val="0011428E"/>
    <w:rsid w:val="0014199C"/>
    <w:rsid w:val="001A398F"/>
    <w:rsid w:val="00240159"/>
    <w:rsid w:val="002460D8"/>
    <w:rsid w:val="00251474"/>
    <w:rsid w:val="002B37E1"/>
    <w:rsid w:val="0035421F"/>
    <w:rsid w:val="003E5894"/>
    <w:rsid w:val="004022BD"/>
    <w:rsid w:val="00460D0E"/>
    <w:rsid w:val="00493D9A"/>
    <w:rsid w:val="004A2419"/>
    <w:rsid w:val="004E4EEA"/>
    <w:rsid w:val="005D4B5E"/>
    <w:rsid w:val="00666EF8"/>
    <w:rsid w:val="00695F48"/>
    <w:rsid w:val="006A39A1"/>
    <w:rsid w:val="006C61EE"/>
    <w:rsid w:val="006E191A"/>
    <w:rsid w:val="006E36A7"/>
    <w:rsid w:val="006E4A86"/>
    <w:rsid w:val="00805115"/>
    <w:rsid w:val="008B1585"/>
    <w:rsid w:val="0091784B"/>
    <w:rsid w:val="00966481"/>
    <w:rsid w:val="00A27E27"/>
    <w:rsid w:val="00AD0D88"/>
    <w:rsid w:val="00AE7358"/>
    <w:rsid w:val="00C82858"/>
    <w:rsid w:val="00CC0DB1"/>
    <w:rsid w:val="00D7084D"/>
    <w:rsid w:val="00DD2B47"/>
    <w:rsid w:val="00E049E9"/>
    <w:rsid w:val="00E147DF"/>
    <w:rsid w:val="00E96D2E"/>
    <w:rsid w:val="00EA20AD"/>
    <w:rsid w:val="00EA4F5F"/>
    <w:rsid w:val="00EB733A"/>
    <w:rsid w:val="00EC5B01"/>
    <w:rsid w:val="00EE3ACB"/>
    <w:rsid w:val="00EF409A"/>
    <w:rsid w:val="00F764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3DC4"/>
  <w15:docId w15:val="{B2B140CC-1576-4748-AEED-98839F06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laya@centravi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Белая Маргарита Сергеевна</dc:creator>
  <cp:lastModifiedBy>Белая Маргарита Сергеевна</cp:lastModifiedBy>
  <cp:revision>5</cp:revision>
  <dcterms:created xsi:type="dcterms:W3CDTF">2019-05-13T11:35:00Z</dcterms:created>
  <dcterms:modified xsi:type="dcterms:W3CDTF">2019-05-13T12:40:00Z</dcterms:modified>
</cp:coreProperties>
</file>